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1E19" w:rsidRPr="00B41C09" w:rsidRDefault="005A1E19" w:rsidP="005A1E19">
      <w:pPr>
        <w:jc w:val="center"/>
        <w:rPr>
          <w:rFonts w:ascii="黑体" w:eastAsia="黑体" w:hAnsi="新宋体" w:hint="eastAsia"/>
          <w:sz w:val="32"/>
          <w:szCs w:val="32"/>
        </w:rPr>
      </w:pPr>
      <w:r w:rsidRPr="00B41C09">
        <w:rPr>
          <w:rFonts w:ascii="黑体" w:eastAsia="黑体" w:hAnsi="宋体" w:hint="eastAsia"/>
          <w:sz w:val="32"/>
          <w:szCs w:val="32"/>
        </w:rPr>
        <w:t>会议回执</w:t>
      </w:r>
    </w:p>
    <w:tbl>
      <w:tblPr>
        <w:tblW w:w="87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61"/>
        <w:gridCol w:w="1199"/>
        <w:gridCol w:w="2011"/>
        <w:gridCol w:w="1848"/>
        <w:gridCol w:w="2270"/>
      </w:tblGrid>
      <w:tr w:rsidR="005A1E19" w:rsidRPr="008D7269" w:rsidTr="00C565AB">
        <w:trPr>
          <w:trHeight w:val="552"/>
          <w:jc w:val="center"/>
        </w:trPr>
        <w:tc>
          <w:tcPr>
            <w:tcW w:w="1461" w:type="dxa"/>
          </w:tcPr>
          <w:p w:rsidR="005A1E19" w:rsidRPr="008D7269" w:rsidRDefault="005A1E19" w:rsidP="00C565AB">
            <w:pPr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  <w:r w:rsidRPr="008D7269">
              <w:rPr>
                <w:rFonts w:ascii="仿宋_GB2312" w:eastAsia="仿宋_GB2312" w:hAnsi="宋体" w:hint="eastAsia"/>
                <w:sz w:val="28"/>
                <w:szCs w:val="28"/>
              </w:rPr>
              <w:t>单位名称</w:t>
            </w:r>
          </w:p>
        </w:tc>
        <w:tc>
          <w:tcPr>
            <w:tcW w:w="7328" w:type="dxa"/>
            <w:gridSpan w:val="4"/>
          </w:tcPr>
          <w:p w:rsidR="005A1E19" w:rsidRPr="008D7269" w:rsidRDefault="005A1E19" w:rsidP="00C565AB">
            <w:pPr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</w:p>
        </w:tc>
      </w:tr>
      <w:tr w:rsidR="005A1E19" w:rsidRPr="008D7269" w:rsidTr="00C565AB">
        <w:trPr>
          <w:trHeight w:val="552"/>
          <w:jc w:val="center"/>
        </w:trPr>
        <w:tc>
          <w:tcPr>
            <w:tcW w:w="1461" w:type="dxa"/>
          </w:tcPr>
          <w:p w:rsidR="005A1E19" w:rsidRPr="008D7269" w:rsidRDefault="005A1E19" w:rsidP="00C565AB">
            <w:pPr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  <w:r w:rsidRPr="008D7269">
              <w:rPr>
                <w:rFonts w:ascii="仿宋_GB2312" w:eastAsia="仿宋_GB2312" w:hAnsi="宋体" w:hint="eastAsia"/>
                <w:sz w:val="28"/>
                <w:szCs w:val="28"/>
              </w:rPr>
              <w:t>姓    名</w:t>
            </w:r>
          </w:p>
        </w:tc>
        <w:tc>
          <w:tcPr>
            <w:tcW w:w="1199" w:type="dxa"/>
          </w:tcPr>
          <w:p w:rsidR="005A1E19" w:rsidRPr="008D7269" w:rsidRDefault="005A1E19" w:rsidP="00C565AB">
            <w:pPr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  <w:r w:rsidRPr="008D7269">
              <w:rPr>
                <w:rFonts w:ascii="仿宋_GB2312" w:eastAsia="仿宋_GB2312" w:hAnsi="宋体" w:hint="eastAsia"/>
                <w:sz w:val="28"/>
                <w:szCs w:val="28"/>
              </w:rPr>
              <w:t>性别</w:t>
            </w:r>
          </w:p>
        </w:tc>
        <w:tc>
          <w:tcPr>
            <w:tcW w:w="2011" w:type="dxa"/>
          </w:tcPr>
          <w:p w:rsidR="005A1E19" w:rsidRPr="008D7269" w:rsidRDefault="005A1E19" w:rsidP="00C565AB">
            <w:pPr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  <w:r w:rsidRPr="008D7269">
              <w:rPr>
                <w:rFonts w:ascii="仿宋_GB2312" w:eastAsia="仿宋_GB2312" w:hAnsi="宋体" w:hint="eastAsia"/>
                <w:sz w:val="28"/>
                <w:szCs w:val="28"/>
              </w:rPr>
              <w:t>职务</w:t>
            </w:r>
          </w:p>
        </w:tc>
        <w:tc>
          <w:tcPr>
            <w:tcW w:w="1848" w:type="dxa"/>
          </w:tcPr>
          <w:p w:rsidR="005A1E19" w:rsidRPr="008D7269" w:rsidRDefault="005A1E19" w:rsidP="00C565AB">
            <w:pPr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  <w:r w:rsidRPr="008D7269">
              <w:rPr>
                <w:rFonts w:ascii="仿宋_GB2312" w:eastAsia="仿宋_GB2312" w:hAnsi="宋体" w:hint="eastAsia"/>
                <w:sz w:val="28"/>
                <w:szCs w:val="28"/>
              </w:rPr>
              <w:t>电  话</w:t>
            </w:r>
          </w:p>
        </w:tc>
        <w:tc>
          <w:tcPr>
            <w:tcW w:w="2270" w:type="dxa"/>
          </w:tcPr>
          <w:p w:rsidR="005A1E19" w:rsidRPr="008D7269" w:rsidRDefault="005A1E19" w:rsidP="00C565AB">
            <w:pPr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  <w:r w:rsidRPr="008D7269">
              <w:rPr>
                <w:rFonts w:ascii="仿宋_GB2312" w:eastAsia="仿宋_GB2312" w:hAnsi="宋体" w:hint="eastAsia"/>
                <w:sz w:val="28"/>
                <w:szCs w:val="28"/>
              </w:rPr>
              <w:t>传  真</w:t>
            </w:r>
          </w:p>
        </w:tc>
      </w:tr>
      <w:tr w:rsidR="005A1E19" w:rsidRPr="008D7269" w:rsidTr="00C565AB">
        <w:trPr>
          <w:trHeight w:val="552"/>
          <w:jc w:val="center"/>
        </w:trPr>
        <w:tc>
          <w:tcPr>
            <w:tcW w:w="1461" w:type="dxa"/>
          </w:tcPr>
          <w:p w:rsidR="005A1E19" w:rsidRPr="008D7269" w:rsidRDefault="005A1E19" w:rsidP="00C565AB">
            <w:pPr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</w:p>
        </w:tc>
        <w:tc>
          <w:tcPr>
            <w:tcW w:w="1199" w:type="dxa"/>
          </w:tcPr>
          <w:p w:rsidR="005A1E19" w:rsidRPr="008D7269" w:rsidRDefault="005A1E19" w:rsidP="00C565AB">
            <w:pPr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</w:p>
        </w:tc>
        <w:tc>
          <w:tcPr>
            <w:tcW w:w="2011" w:type="dxa"/>
          </w:tcPr>
          <w:p w:rsidR="005A1E19" w:rsidRPr="008D7269" w:rsidRDefault="005A1E19" w:rsidP="00C565AB">
            <w:pPr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</w:p>
        </w:tc>
        <w:tc>
          <w:tcPr>
            <w:tcW w:w="1848" w:type="dxa"/>
          </w:tcPr>
          <w:p w:rsidR="005A1E19" w:rsidRPr="008D7269" w:rsidRDefault="005A1E19" w:rsidP="00C565AB">
            <w:pPr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</w:p>
        </w:tc>
        <w:tc>
          <w:tcPr>
            <w:tcW w:w="2270" w:type="dxa"/>
          </w:tcPr>
          <w:p w:rsidR="005A1E19" w:rsidRPr="008D7269" w:rsidRDefault="005A1E19" w:rsidP="00C565AB">
            <w:pPr>
              <w:rPr>
                <w:rFonts w:ascii="仿宋_GB2312" w:eastAsia="仿宋_GB2312" w:hAnsi="宋体" w:hint="eastAsia"/>
                <w:sz w:val="28"/>
                <w:szCs w:val="28"/>
              </w:rPr>
            </w:pPr>
          </w:p>
        </w:tc>
      </w:tr>
      <w:tr w:rsidR="005A1E19" w:rsidRPr="008D7269" w:rsidTr="00C565AB">
        <w:trPr>
          <w:trHeight w:val="565"/>
          <w:jc w:val="center"/>
        </w:trPr>
        <w:tc>
          <w:tcPr>
            <w:tcW w:w="1461" w:type="dxa"/>
          </w:tcPr>
          <w:p w:rsidR="005A1E19" w:rsidRPr="008D7269" w:rsidRDefault="005A1E19" w:rsidP="00C565AB">
            <w:pPr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</w:p>
        </w:tc>
        <w:tc>
          <w:tcPr>
            <w:tcW w:w="1199" w:type="dxa"/>
          </w:tcPr>
          <w:p w:rsidR="005A1E19" w:rsidRPr="008D7269" w:rsidRDefault="005A1E19" w:rsidP="00C565AB">
            <w:pPr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</w:p>
        </w:tc>
        <w:tc>
          <w:tcPr>
            <w:tcW w:w="2011" w:type="dxa"/>
          </w:tcPr>
          <w:p w:rsidR="005A1E19" w:rsidRPr="008D7269" w:rsidRDefault="005A1E19" w:rsidP="00C565AB">
            <w:pPr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</w:p>
        </w:tc>
        <w:tc>
          <w:tcPr>
            <w:tcW w:w="1848" w:type="dxa"/>
          </w:tcPr>
          <w:p w:rsidR="005A1E19" w:rsidRPr="008D7269" w:rsidRDefault="005A1E19" w:rsidP="00C565AB">
            <w:pPr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</w:p>
        </w:tc>
        <w:tc>
          <w:tcPr>
            <w:tcW w:w="2270" w:type="dxa"/>
          </w:tcPr>
          <w:p w:rsidR="005A1E19" w:rsidRPr="008D7269" w:rsidRDefault="005A1E19" w:rsidP="00C565AB">
            <w:pPr>
              <w:rPr>
                <w:rFonts w:ascii="仿宋_GB2312" w:eastAsia="仿宋_GB2312" w:hAnsi="宋体" w:hint="eastAsia"/>
                <w:sz w:val="28"/>
                <w:szCs w:val="28"/>
              </w:rPr>
            </w:pPr>
          </w:p>
        </w:tc>
      </w:tr>
      <w:tr w:rsidR="005A1E19" w:rsidRPr="008D7269" w:rsidTr="00C565AB">
        <w:trPr>
          <w:trHeight w:val="552"/>
          <w:jc w:val="center"/>
        </w:trPr>
        <w:tc>
          <w:tcPr>
            <w:tcW w:w="1461" w:type="dxa"/>
          </w:tcPr>
          <w:p w:rsidR="005A1E19" w:rsidRPr="008D7269" w:rsidRDefault="005A1E19" w:rsidP="00C565AB">
            <w:pPr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</w:p>
        </w:tc>
        <w:tc>
          <w:tcPr>
            <w:tcW w:w="1199" w:type="dxa"/>
          </w:tcPr>
          <w:p w:rsidR="005A1E19" w:rsidRPr="008D7269" w:rsidRDefault="005A1E19" w:rsidP="00C565AB">
            <w:pPr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</w:p>
        </w:tc>
        <w:tc>
          <w:tcPr>
            <w:tcW w:w="2011" w:type="dxa"/>
          </w:tcPr>
          <w:p w:rsidR="005A1E19" w:rsidRPr="008D7269" w:rsidRDefault="005A1E19" w:rsidP="00C565AB">
            <w:pPr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</w:p>
        </w:tc>
        <w:tc>
          <w:tcPr>
            <w:tcW w:w="1848" w:type="dxa"/>
          </w:tcPr>
          <w:p w:rsidR="005A1E19" w:rsidRPr="008D7269" w:rsidRDefault="005A1E19" w:rsidP="00C565AB">
            <w:pPr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</w:p>
        </w:tc>
        <w:tc>
          <w:tcPr>
            <w:tcW w:w="2270" w:type="dxa"/>
          </w:tcPr>
          <w:p w:rsidR="005A1E19" w:rsidRPr="008D7269" w:rsidRDefault="005A1E19" w:rsidP="00C565AB">
            <w:pPr>
              <w:rPr>
                <w:rFonts w:ascii="仿宋_GB2312" w:eastAsia="仿宋_GB2312" w:hAnsi="宋体" w:hint="eastAsia"/>
                <w:sz w:val="28"/>
                <w:szCs w:val="28"/>
              </w:rPr>
            </w:pPr>
          </w:p>
        </w:tc>
      </w:tr>
      <w:tr w:rsidR="005A1E19" w:rsidRPr="008D7269" w:rsidTr="00C565AB">
        <w:trPr>
          <w:trHeight w:val="552"/>
          <w:jc w:val="center"/>
        </w:trPr>
        <w:tc>
          <w:tcPr>
            <w:tcW w:w="1461" w:type="dxa"/>
          </w:tcPr>
          <w:p w:rsidR="005A1E19" w:rsidRPr="008D7269" w:rsidRDefault="005A1E19" w:rsidP="00C565AB">
            <w:pPr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</w:p>
        </w:tc>
        <w:tc>
          <w:tcPr>
            <w:tcW w:w="1199" w:type="dxa"/>
          </w:tcPr>
          <w:p w:rsidR="005A1E19" w:rsidRPr="008D7269" w:rsidRDefault="005A1E19" w:rsidP="00C565AB">
            <w:pPr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</w:p>
        </w:tc>
        <w:tc>
          <w:tcPr>
            <w:tcW w:w="2011" w:type="dxa"/>
          </w:tcPr>
          <w:p w:rsidR="005A1E19" w:rsidRPr="008D7269" w:rsidRDefault="005A1E19" w:rsidP="00C565AB">
            <w:pPr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</w:p>
        </w:tc>
        <w:tc>
          <w:tcPr>
            <w:tcW w:w="1848" w:type="dxa"/>
          </w:tcPr>
          <w:p w:rsidR="005A1E19" w:rsidRPr="008D7269" w:rsidRDefault="005A1E19" w:rsidP="00C565AB">
            <w:pPr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</w:p>
        </w:tc>
        <w:tc>
          <w:tcPr>
            <w:tcW w:w="2270" w:type="dxa"/>
          </w:tcPr>
          <w:p w:rsidR="005A1E19" w:rsidRPr="008D7269" w:rsidRDefault="005A1E19" w:rsidP="00C565AB">
            <w:pPr>
              <w:rPr>
                <w:rFonts w:ascii="仿宋_GB2312" w:eastAsia="仿宋_GB2312" w:hAnsi="宋体" w:hint="eastAsia"/>
                <w:sz w:val="28"/>
                <w:szCs w:val="28"/>
              </w:rPr>
            </w:pPr>
          </w:p>
        </w:tc>
      </w:tr>
      <w:tr w:rsidR="005A1E19" w:rsidRPr="008D7269" w:rsidTr="00C565AB">
        <w:trPr>
          <w:trHeight w:val="1131"/>
          <w:jc w:val="center"/>
        </w:trPr>
        <w:tc>
          <w:tcPr>
            <w:tcW w:w="1461" w:type="dxa"/>
          </w:tcPr>
          <w:p w:rsidR="005A1E19" w:rsidRPr="008D7269" w:rsidRDefault="005A1E19" w:rsidP="00C565AB">
            <w:pPr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  <w:r w:rsidRPr="008D7269">
              <w:rPr>
                <w:rFonts w:ascii="仿宋_GB2312" w:eastAsia="仿宋_GB2312" w:hAnsi="宋体" w:hint="eastAsia"/>
                <w:sz w:val="28"/>
                <w:szCs w:val="28"/>
              </w:rPr>
              <w:t>住宿要求</w:t>
            </w:r>
          </w:p>
        </w:tc>
        <w:tc>
          <w:tcPr>
            <w:tcW w:w="7328" w:type="dxa"/>
            <w:gridSpan w:val="4"/>
          </w:tcPr>
          <w:p w:rsidR="005A1E19" w:rsidRPr="008D7269" w:rsidRDefault="005A1E19" w:rsidP="00C565AB">
            <w:pPr>
              <w:rPr>
                <w:rFonts w:ascii="仿宋_GB2312" w:eastAsia="仿宋_GB2312" w:hAnsi="华文细黑" w:hint="eastAsia"/>
                <w:bCs/>
                <w:sz w:val="28"/>
                <w:szCs w:val="28"/>
              </w:rPr>
            </w:pPr>
            <w:r w:rsidRPr="008D7269">
              <w:rPr>
                <w:rFonts w:ascii="仿宋_GB2312" w:eastAsia="仿宋_GB2312" w:hAnsi="华文细黑" w:hint="eastAsia"/>
                <w:bCs/>
                <w:sz w:val="28"/>
                <w:szCs w:val="28"/>
              </w:rPr>
              <w:t>□预订单间（  ）间     □预订标间（  ）间</w:t>
            </w:r>
          </w:p>
          <w:p w:rsidR="005A1E19" w:rsidRPr="008D7269" w:rsidRDefault="005A1E19" w:rsidP="00C565AB">
            <w:pPr>
              <w:rPr>
                <w:rFonts w:ascii="仿宋_GB2312" w:eastAsia="仿宋_GB2312" w:hAnsi="华文细黑" w:hint="eastAsia"/>
                <w:bCs/>
                <w:sz w:val="28"/>
                <w:szCs w:val="28"/>
              </w:rPr>
            </w:pPr>
            <w:r w:rsidRPr="008D7269">
              <w:rPr>
                <w:rFonts w:ascii="仿宋_GB2312" w:eastAsia="仿宋_GB2312" w:hAnsi="华文细黑" w:hint="eastAsia"/>
                <w:bCs/>
                <w:sz w:val="28"/>
                <w:szCs w:val="28"/>
              </w:rPr>
              <w:t xml:space="preserve">□预订床位（  ）床    </w:t>
            </w:r>
          </w:p>
        </w:tc>
      </w:tr>
    </w:tbl>
    <w:p w:rsidR="005A1E19" w:rsidRPr="001B3841" w:rsidRDefault="005A1E19" w:rsidP="005A1E19">
      <w:pPr>
        <w:spacing w:line="400" w:lineRule="exact"/>
        <w:rPr>
          <w:rFonts w:ascii="仿宋_GB2312" w:eastAsia="仿宋_GB2312" w:hint="eastAsia"/>
          <w:bCs/>
          <w:sz w:val="28"/>
        </w:rPr>
      </w:pPr>
      <w:r w:rsidRPr="001B3841">
        <w:rPr>
          <w:rFonts w:ascii="仿宋_GB2312" w:eastAsia="仿宋_GB2312" w:hint="eastAsia"/>
          <w:bCs/>
          <w:sz w:val="28"/>
        </w:rPr>
        <w:t>请将会议回执于4月10日前传真或电子邮件到协会秘书处。电话：010-57811201  传真：010-57811200</w:t>
      </w:r>
    </w:p>
    <w:p w:rsidR="005A1E19" w:rsidRDefault="005A1E19" w:rsidP="005A1E19">
      <w:pPr>
        <w:spacing w:line="400" w:lineRule="exact"/>
        <w:jc w:val="center"/>
        <w:rPr>
          <w:rFonts w:eastAsia="黑体" w:hint="eastAsia"/>
          <w:b/>
          <w:bCs/>
          <w:sz w:val="28"/>
        </w:rPr>
      </w:pPr>
    </w:p>
    <w:p w:rsidR="005A1E19" w:rsidRDefault="005A1E19" w:rsidP="005A1E19">
      <w:pPr>
        <w:spacing w:line="400" w:lineRule="exact"/>
        <w:jc w:val="center"/>
        <w:rPr>
          <w:rFonts w:eastAsia="黑体" w:cs="宋体"/>
          <w:b/>
          <w:bCs/>
          <w:sz w:val="28"/>
        </w:rPr>
      </w:pPr>
      <w:r>
        <w:rPr>
          <w:rFonts w:eastAsia="黑体" w:hint="eastAsia"/>
          <w:b/>
          <w:bCs/>
          <w:sz w:val="28"/>
        </w:rPr>
        <w:t>乘</w:t>
      </w:r>
      <w:r>
        <w:rPr>
          <w:rFonts w:eastAsia="黑体" w:cs="宋体" w:hint="eastAsia"/>
          <w:b/>
          <w:bCs/>
          <w:sz w:val="28"/>
        </w:rPr>
        <w:t>车路线</w:t>
      </w:r>
    </w:p>
    <w:p w:rsidR="005A1E19" w:rsidRDefault="005A1E19" w:rsidP="005A1E19">
      <w:pPr>
        <w:spacing w:line="400" w:lineRule="exact"/>
        <w:ind w:firstLineChars="200" w:firstLine="560"/>
        <w:rPr>
          <w:rFonts w:eastAsia="仿宋_GB2312" w:cs="宋体"/>
          <w:bCs/>
          <w:sz w:val="28"/>
        </w:rPr>
      </w:pPr>
      <w:r>
        <w:rPr>
          <w:rFonts w:eastAsia="仿宋_GB2312" w:cs="宋体"/>
          <w:bCs/>
          <w:sz w:val="28"/>
        </w:rPr>
        <w:t>1</w:t>
      </w:r>
      <w:r>
        <w:rPr>
          <w:rFonts w:eastAsia="仿宋_GB2312" w:cs="宋体" w:hint="eastAsia"/>
          <w:bCs/>
          <w:sz w:val="28"/>
        </w:rPr>
        <w:t>、首都机场：直接乘出租车到酒店（约</w:t>
      </w:r>
      <w:r>
        <w:rPr>
          <w:rFonts w:eastAsia="仿宋_GB2312" w:cs="宋体"/>
          <w:bCs/>
          <w:sz w:val="28"/>
        </w:rPr>
        <w:t>90</w:t>
      </w:r>
      <w:r>
        <w:rPr>
          <w:rFonts w:eastAsia="仿宋_GB2312" w:cs="宋体" w:hint="eastAsia"/>
          <w:bCs/>
          <w:sz w:val="28"/>
        </w:rPr>
        <w:t>元）；乘机场快轨在东直门站换乘</w:t>
      </w:r>
      <w:r>
        <w:rPr>
          <w:rFonts w:eastAsia="仿宋_GB2312" w:cs="宋体"/>
          <w:bCs/>
          <w:sz w:val="28"/>
        </w:rPr>
        <w:t>2</w:t>
      </w:r>
      <w:r>
        <w:rPr>
          <w:rFonts w:eastAsia="仿宋_GB2312" w:cs="宋体" w:hint="eastAsia"/>
          <w:bCs/>
          <w:sz w:val="28"/>
        </w:rPr>
        <w:t>号线在西直门站换乘</w:t>
      </w:r>
      <w:r>
        <w:rPr>
          <w:rFonts w:eastAsia="仿宋_GB2312" w:cs="宋体"/>
          <w:bCs/>
          <w:sz w:val="28"/>
        </w:rPr>
        <w:t>4</w:t>
      </w:r>
      <w:r>
        <w:rPr>
          <w:rFonts w:eastAsia="仿宋_GB2312" w:cs="宋体" w:hint="eastAsia"/>
          <w:bCs/>
          <w:sz w:val="28"/>
        </w:rPr>
        <w:t>号线动物园站下车，</w:t>
      </w:r>
      <w:r>
        <w:rPr>
          <w:rFonts w:eastAsia="仿宋_GB2312" w:cs="宋体"/>
          <w:bCs/>
          <w:sz w:val="28"/>
        </w:rPr>
        <w:t>C</w:t>
      </w:r>
      <w:r>
        <w:rPr>
          <w:rFonts w:eastAsia="仿宋_GB2312" w:cs="宋体" w:hint="eastAsia"/>
          <w:bCs/>
          <w:sz w:val="28"/>
        </w:rPr>
        <w:t>口出站，步行</w:t>
      </w:r>
      <w:r>
        <w:rPr>
          <w:rFonts w:eastAsia="仿宋_GB2312" w:cs="宋体"/>
          <w:bCs/>
          <w:sz w:val="28"/>
        </w:rPr>
        <w:t>10</w:t>
      </w:r>
      <w:r>
        <w:rPr>
          <w:rFonts w:eastAsia="仿宋_GB2312" w:cs="宋体" w:hint="eastAsia"/>
          <w:bCs/>
          <w:sz w:val="28"/>
        </w:rPr>
        <w:t>分钟到酒店。</w:t>
      </w:r>
    </w:p>
    <w:p w:rsidR="005A1E19" w:rsidRDefault="005A1E19" w:rsidP="005A1E19">
      <w:pPr>
        <w:spacing w:line="400" w:lineRule="exact"/>
        <w:ind w:firstLineChars="150" w:firstLine="420"/>
        <w:rPr>
          <w:rFonts w:eastAsia="仿宋_GB2312" w:cs="宋体"/>
          <w:bCs/>
          <w:sz w:val="28"/>
        </w:rPr>
      </w:pPr>
      <w:r>
        <w:rPr>
          <w:rFonts w:eastAsia="仿宋_GB2312" w:cs="宋体"/>
          <w:bCs/>
          <w:sz w:val="28"/>
        </w:rPr>
        <w:t>2</w:t>
      </w:r>
      <w:r>
        <w:rPr>
          <w:rFonts w:eastAsia="仿宋_GB2312" w:cs="宋体" w:hint="eastAsia"/>
          <w:bCs/>
          <w:sz w:val="28"/>
        </w:rPr>
        <w:t>、北京站：直接乘出租车到酒店（约</w:t>
      </w:r>
      <w:r>
        <w:rPr>
          <w:rFonts w:eastAsia="仿宋_GB2312" w:cs="宋体"/>
          <w:bCs/>
          <w:sz w:val="28"/>
        </w:rPr>
        <w:t>30</w:t>
      </w:r>
      <w:r>
        <w:rPr>
          <w:rFonts w:eastAsia="仿宋_GB2312" w:cs="宋体" w:hint="eastAsia"/>
          <w:bCs/>
          <w:sz w:val="28"/>
        </w:rPr>
        <w:t>元）；地铁</w:t>
      </w:r>
      <w:r>
        <w:rPr>
          <w:rFonts w:eastAsia="仿宋_GB2312" w:cs="宋体"/>
          <w:bCs/>
          <w:sz w:val="28"/>
        </w:rPr>
        <w:t>2</w:t>
      </w:r>
      <w:r>
        <w:rPr>
          <w:rFonts w:eastAsia="仿宋_GB2312" w:cs="宋体" w:hint="eastAsia"/>
          <w:bCs/>
          <w:sz w:val="28"/>
        </w:rPr>
        <w:t>号线转</w:t>
      </w:r>
      <w:r>
        <w:rPr>
          <w:rFonts w:eastAsia="仿宋_GB2312" w:cs="宋体"/>
          <w:bCs/>
          <w:sz w:val="28"/>
        </w:rPr>
        <w:t>1</w:t>
      </w:r>
      <w:r>
        <w:rPr>
          <w:rFonts w:eastAsia="仿宋_GB2312" w:cs="宋体" w:hint="eastAsia"/>
          <w:bCs/>
          <w:sz w:val="28"/>
        </w:rPr>
        <w:t>号线再转</w:t>
      </w:r>
      <w:r>
        <w:rPr>
          <w:rFonts w:eastAsia="仿宋_GB2312" w:cs="宋体"/>
          <w:bCs/>
          <w:sz w:val="28"/>
        </w:rPr>
        <w:t>4</w:t>
      </w:r>
      <w:r>
        <w:rPr>
          <w:rFonts w:eastAsia="仿宋_GB2312" w:cs="宋体" w:hint="eastAsia"/>
          <w:bCs/>
          <w:sz w:val="28"/>
        </w:rPr>
        <w:t>号线号线动物园站下车，</w:t>
      </w:r>
      <w:r>
        <w:rPr>
          <w:rFonts w:eastAsia="仿宋_GB2312" w:cs="宋体"/>
          <w:bCs/>
          <w:sz w:val="28"/>
        </w:rPr>
        <w:t>C</w:t>
      </w:r>
      <w:r>
        <w:rPr>
          <w:rFonts w:eastAsia="仿宋_GB2312" w:cs="宋体" w:hint="eastAsia"/>
          <w:bCs/>
          <w:sz w:val="28"/>
        </w:rPr>
        <w:t>口出站，步行</w:t>
      </w:r>
      <w:r>
        <w:rPr>
          <w:rFonts w:eastAsia="仿宋_GB2312" w:cs="宋体"/>
          <w:bCs/>
          <w:sz w:val="28"/>
        </w:rPr>
        <w:t>10</w:t>
      </w:r>
      <w:r>
        <w:rPr>
          <w:rFonts w:eastAsia="仿宋_GB2312" w:cs="宋体" w:hint="eastAsia"/>
          <w:bCs/>
          <w:sz w:val="28"/>
        </w:rPr>
        <w:t>分钟到酒店，或乘</w:t>
      </w:r>
      <w:r>
        <w:rPr>
          <w:rFonts w:eastAsia="仿宋_GB2312" w:cs="宋体"/>
          <w:bCs/>
          <w:sz w:val="28"/>
        </w:rPr>
        <w:t>103</w:t>
      </w:r>
      <w:r>
        <w:rPr>
          <w:rFonts w:eastAsia="仿宋_GB2312" w:cs="宋体" w:hint="eastAsia"/>
          <w:bCs/>
          <w:sz w:val="28"/>
        </w:rPr>
        <w:t>路电车到动物园站下车，步行</w:t>
      </w:r>
      <w:r>
        <w:rPr>
          <w:rFonts w:eastAsia="仿宋_GB2312" w:cs="宋体"/>
          <w:bCs/>
          <w:sz w:val="28"/>
        </w:rPr>
        <w:t>10</w:t>
      </w:r>
      <w:r>
        <w:rPr>
          <w:rFonts w:eastAsia="仿宋_GB2312" w:cs="宋体" w:hint="eastAsia"/>
          <w:bCs/>
          <w:sz w:val="28"/>
        </w:rPr>
        <w:t>分钟到酒店。</w:t>
      </w:r>
    </w:p>
    <w:p w:rsidR="005A1E19" w:rsidRDefault="005A1E19" w:rsidP="005A1E19">
      <w:pPr>
        <w:spacing w:line="400" w:lineRule="exact"/>
        <w:ind w:firstLineChars="150" w:firstLine="420"/>
        <w:rPr>
          <w:rFonts w:eastAsia="仿宋_GB2312" w:cs="宋体"/>
          <w:bCs/>
          <w:sz w:val="28"/>
        </w:rPr>
      </w:pPr>
      <w:r>
        <w:rPr>
          <w:rFonts w:eastAsia="仿宋_GB2312" w:cs="宋体"/>
          <w:bCs/>
          <w:sz w:val="28"/>
        </w:rPr>
        <w:t>3</w:t>
      </w:r>
      <w:r>
        <w:rPr>
          <w:rFonts w:eastAsia="仿宋_GB2312" w:cs="宋体" w:hint="eastAsia"/>
          <w:bCs/>
          <w:sz w:val="28"/>
        </w:rPr>
        <w:t>、北京西站：直接乘出租车到酒店（约</w:t>
      </w:r>
      <w:r>
        <w:rPr>
          <w:rFonts w:eastAsia="仿宋_GB2312" w:cs="宋体"/>
          <w:bCs/>
          <w:sz w:val="28"/>
        </w:rPr>
        <w:t>20</w:t>
      </w:r>
      <w:r>
        <w:rPr>
          <w:rFonts w:eastAsia="仿宋_GB2312" w:cs="宋体" w:hint="eastAsia"/>
          <w:bCs/>
          <w:sz w:val="28"/>
        </w:rPr>
        <w:t>元）；乘</w:t>
      </w:r>
      <w:r>
        <w:rPr>
          <w:rFonts w:eastAsia="仿宋_GB2312" w:cs="宋体"/>
          <w:bCs/>
          <w:sz w:val="28"/>
        </w:rPr>
        <w:t>319</w:t>
      </w:r>
      <w:r>
        <w:rPr>
          <w:rFonts w:eastAsia="仿宋_GB2312" w:cs="宋体" w:hint="eastAsia"/>
          <w:bCs/>
          <w:sz w:val="28"/>
        </w:rPr>
        <w:t>路车到二里沟东口站下车，沿车公庄大街往西至文兴东街右转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50"/>
          <w:attr w:name="UnitName" w:val="米"/>
        </w:smartTagPr>
        <w:r>
          <w:rPr>
            <w:rFonts w:eastAsia="仿宋_GB2312" w:cs="宋体"/>
            <w:bCs/>
            <w:sz w:val="28"/>
          </w:rPr>
          <w:t>150</w:t>
        </w:r>
        <w:r>
          <w:rPr>
            <w:rFonts w:eastAsia="仿宋_GB2312" w:cs="宋体" w:hint="eastAsia"/>
            <w:bCs/>
            <w:sz w:val="28"/>
          </w:rPr>
          <w:t>米</w:t>
        </w:r>
      </w:smartTag>
      <w:r>
        <w:rPr>
          <w:rFonts w:eastAsia="仿宋_GB2312" w:cs="宋体" w:hint="eastAsia"/>
          <w:bCs/>
          <w:sz w:val="28"/>
        </w:rPr>
        <w:t>即到。</w:t>
      </w:r>
    </w:p>
    <w:p w:rsidR="005A1E19" w:rsidRPr="007A2173" w:rsidRDefault="005A1E19" w:rsidP="005A1E19">
      <w:pPr>
        <w:snapToGrid w:val="0"/>
        <w:spacing w:line="400" w:lineRule="exact"/>
        <w:ind w:firstLineChars="150" w:firstLine="420"/>
        <w:rPr>
          <w:rFonts w:ascii="仿宋_GB2312" w:eastAsia="仿宋_GB2312" w:hAnsi="宋体"/>
          <w:sz w:val="32"/>
          <w:szCs w:val="32"/>
        </w:rPr>
      </w:pPr>
      <w:r>
        <w:rPr>
          <w:rFonts w:eastAsia="仿宋_GB2312" w:cs="宋体"/>
          <w:bCs/>
          <w:sz w:val="28"/>
        </w:rPr>
        <w:t>4</w:t>
      </w:r>
      <w:r>
        <w:rPr>
          <w:rFonts w:eastAsia="仿宋_GB2312" w:cs="宋体" w:hint="eastAsia"/>
          <w:bCs/>
          <w:sz w:val="28"/>
        </w:rPr>
        <w:t>、北京南站，直接乘出租车到酒店（约</w:t>
      </w:r>
      <w:r>
        <w:rPr>
          <w:rFonts w:eastAsia="仿宋_GB2312" w:cs="宋体"/>
          <w:bCs/>
          <w:sz w:val="28"/>
        </w:rPr>
        <w:t>40</w:t>
      </w:r>
      <w:r>
        <w:rPr>
          <w:rFonts w:eastAsia="仿宋_GB2312" w:cs="宋体" w:hint="eastAsia"/>
          <w:bCs/>
          <w:sz w:val="28"/>
        </w:rPr>
        <w:t>元）；地铁</w:t>
      </w:r>
      <w:r>
        <w:rPr>
          <w:rFonts w:eastAsia="仿宋_GB2312" w:cs="宋体"/>
          <w:bCs/>
          <w:sz w:val="28"/>
        </w:rPr>
        <w:t>4</w:t>
      </w:r>
      <w:r>
        <w:rPr>
          <w:rFonts w:eastAsia="仿宋_GB2312" w:cs="宋体" w:hint="eastAsia"/>
          <w:bCs/>
          <w:sz w:val="28"/>
        </w:rPr>
        <w:t>号线动物园站下车，</w:t>
      </w:r>
      <w:r>
        <w:rPr>
          <w:rFonts w:eastAsia="仿宋_GB2312" w:cs="宋体"/>
          <w:bCs/>
          <w:sz w:val="28"/>
        </w:rPr>
        <w:t>C</w:t>
      </w:r>
      <w:r>
        <w:rPr>
          <w:rFonts w:eastAsia="仿宋_GB2312" w:cs="宋体" w:hint="eastAsia"/>
          <w:bCs/>
          <w:sz w:val="28"/>
        </w:rPr>
        <w:t>口出站，步行</w:t>
      </w:r>
      <w:r>
        <w:rPr>
          <w:rFonts w:eastAsia="仿宋_GB2312" w:cs="宋体"/>
          <w:bCs/>
          <w:sz w:val="28"/>
        </w:rPr>
        <w:t>10</w:t>
      </w:r>
      <w:r>
        <w:rPr>
          <w:rFonts w:eastAsia="仿宋_GB2312" w:cs="宋体" w:hint="eastAsia"/>
          <w:bCs/>
          <w:sz w:val="28"/>
        </w:rPr>
        <w:t>分钟到酒店。</w:t>
      </w:r>
    </w:p>
    <w:p w:rsidR="002C3E35" w:rsidRPr="005A1E19" w:rsidRDefault="002C3E35"/>
    <w:sectPr w:rsidR="002C3E35" w:rsidRPr="005A1E19">
      <w:footerReference w:type="even" r:id="rId6"/>
      <w:footerReference w:type="default" r:id="rId7"/>
      <w:pgSz w:w="11906" w:h="16838"/>
      <w:pgMar w:top="1588" w:right="1588" w:bottom="1588" w:left="1588" w:header="851" w:footer="1134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C3E35" w:rsidRDefault="002C3E35" w:rsidP="005A1E19">
      <w:r>
        <w:separator/>
      </w:r>
    </w:p>
  </w:endnote>
  <w:endnote w:type="continuationSeparator" w:id="1">
    <w:p w:rsidR="002C3E35" w:rsidRDefault="002C3E35" w:rsidP="005A1E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新宋体">
    <w:panose1 w:val="02010609030101010101"/>
    <w:charset w:val="86"/>
    <w:family w:val="modern"/>
    <w:pitch w:val="fixed"/>
    <w:sig w:usb0="00000003" w:usb1="080E0000" w:usb2="00000010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5C44" w:rsidRDefault="002C3E35">
    <w:pPr>
      <w:pStyle w:val="a4"/>
      <w:framePr w:h="0" w:wrap="around" w:vAnchor="text" w:hAnchor="margin" w:xAlign="center" w:y="1"/>
      <w:rPr>
        <w:rStyle w:val="a5"/>
      </w:rPr>
    </w:pPr>
    <w:r>
      <w:fldChar w:fldCharType="begin"/>
    </w:r>
    <w:r>
      <w:rPr>
        <w:rStyle w:val="a5"/>
      </w:rPr>
      <w:instrText xml:space="preserve">PAGE  </w:instrText>
    </w:r>
    <w:r>
      <w:fldChar w:fldCharType="separate"/>
    </w:r>
    <w:r>
      <w:fldChar w:fldCharType="end"/>
    </w:r>
  </w:p>
  <w:p w:rsidR="002E5C44" w:rsidRDefault="002C3E35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5C44" w:rsidRDefault="002C3E35">
    <w:pPr>
      <w:pStyle w:val="a4"/>
      <w:framePr w:h="0" w:wrap="around" w:vAnchor="text" w:hAnchor="margin" w:xAlign="center" w:y="1"/>
      <w:rPr>
        <w:rStyle w:val="a5"/>
      </w:rPr>
    </w:pPr>
    <w:r>
      <w:fldChar w:fldCharType="begin"/>
    </w:r>
    <w:r>
      <w:rPr>
        <w:rStyle w:val="a5"/>
      </w:rPr>
      <w:instrText>PAGE</w:instrText>
    </w:r>
    <w:r>
      <w:rPr>
        <w:rStyle w:val="a5"/>
      </w:rPr>
      <w:instrText xml:space="preserve">  </w:instrText>
    </w:r>
    <w:r>
      <w:fldChar w:fldCharType="separate"/>
    </w:r>
    <w:r w:rsidR="005A1E19">
      <w:rPr>
        <w:rStyle w:val="a5"/>
        <w:noProof/>
      </w:rPr>
      <w:t>1</w:t>
    </w:r>
    <w:r>
      <w:fldChar w:fldCharType="end"/>
    </w:r>
  </w:p>
  <w:p w:rsidR="002E5C44" w:rsidRDefault="002C3E35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C3E35" w:rsidRDefault="002C3E35" w:rsidP="005A1E19">
      <w:r>
        <w:separator/>
      </w:r>
    </w:p>
  </w:footnote>
  <w:footnote w:type="continuationSeparator" w:id="1">
    <w:p w:rsidR="002C3E35" w:rsidRDefault="002C3E35" w:rsidP="005A1E1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A1E19"/>
    <w:rsid w:val="002C3E35"/>
    <w:rsid w:val="005A1E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1E1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A1E1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A1E19"/>
    <w:rPr>
      <w:sz w:val="18"/>
      <w:szCs w:val="18"/>
    </w:rPr>
  </w:style>
  <w:style w:type="paragraph" w:styleId="a4">
    <w:name w:val="footer"/>
    <w:basedOn w:val="a"/>
    <w:link w:val="Char0"/>
    <w:unhideWhenUsed/>
    <w:rsid w:val="005A1E1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rsid w:val="005A1E19"/>
    <w:rPr>
      <w:sz w:val="18"/>
      <w:szCs w:val="18"/>
    </w:rPr>
  </w:style>
  <w:style w:type="character" w:styleId="a5">
    <w:name w:val="page number"/>
    <w:basedOn w:val="a0"/>
    <w:rsid w:val="005A1E1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66</Words>
  <Characters>379</Characters>
  <Application>Microsoft Office Word</Application>
  <DocSecurity>0</DocSecurity>
  <Lines>3</Lines>
  <Paragraphs>1</Paragraphs>
  <ScaleCrop>false</ScaleCrop>
  <Company>WwW.YlmF.CoM</Company>
  <LinksUpToDate>false</LinksUpToDate>
  <CharactersWithSpaces>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方运田</dc:creator>
  <cp:keywords/>
  <dc:description/>
  <cp:lastModifiedBy>方运田</cp:lastModifiedBy>
  <cp:revision>2</cp:revision>
  <dcterms:created xsi:type="dcterms:W3CDTF">2013-03-14T00:57:00Z</dcterms:created>
  <dcterms:modified xsi:type="dcterms:W3CDTF">2013-03-14T00:57:00Z</dcterms:modified>
</cp:coreProperties>
</file>