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beforeAutospacing="0" w:after="156" w:afterLines="50" w:afterAutospacing="0" w:line="0" w:lineRule="atLeast"/>
        <w:jc w:val="both"/>
        <w:rPr>
          <w:rFonts w:ascii="黑体" w:hAnsi="黑体" w:eastAsia="黑体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22"/>
          <w:lang w:val="en-US" w:eastAsia="zh-CN" w:bidi="ar-SA"/>
        </w:rPr>
        <w:t>附件2</w:t>
      </w:r>
    </w:p>
    <w:p>
      <w:pPr>
        <w:widowControl/>
        <w:adjustRightInd w:val="0"/>
        <w:snapToGrid w:val="0"/>
        <w:spacing w:before="156" w:beforeLines="50" w:beforeAutospacing="0" w:after="156" w:afterLines="50" w:afterAutospacing="0" w:line="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44"/>
          <w:lang w:val="en-US" w:eastAsia="zh-CN" w:bidi="ar-SA"/>
        </w:rPr>
        <w:t>检验能力及仪器设备基本配置一览表</w:t>
      </w:r>
    </w:p>
    <w:tbl>
      <w:tblPr>
        <w:tblStyle w:val="2"/>
        <w:tblW w:w="8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896"/>
        <w:gridCol w:w="459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b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4"/>
              </w:rPr>
              <w:t>检测参数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ind w:right="74"/>
              <w:jc w:val="center"/>
              <w:rPr>
                <w:rFonts w:ascii="仿宋_GB2312" w:hAnsi="仿宋_GB2312" w:eastAsia="仿宋_GB2312" w:cs="Times New Roman"/>
                <w:b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4"/>
              </w:rPr>
              <w:t>主要仪器设备名称/型号/规格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74"/>
              <w:jc w:val="center"/>
              <w:rPr>
                <w:rFonts w:ascii="仿宋_GB2312" w:hAnsi="仿宋_GB2312" w:eastAsia="仿宋_GB2312" w:cs="Times New Roman"/>
                <w:b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4"/>
              </w:rPr>
              <w:t>依据标准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both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水泥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  <w:t>细度</w:t>
            </w:r>
          </w:p>
        </w:tc>
        <w:tc>
          <w:tcPr>
            <w:tcW w:w="45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pacing w:val="-14"/>
                <w:sz w:val="24"/>
              </w:rPr>
              <w:t>水泥细度负压筛析仪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 xml:space="preserve">、天平、试验筛 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GB/T1345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GB/T8074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凝结时间</w:t>
            </w:r>
          </w:p>
        </w:tc>
        <w:tc>
          <w:tcPr>
            <w:tcW w:w="459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水泥稠度凝结时间测定仪、量水器、恒温恒湿养护箱、雷氏夹测定仪、沸煮箱、水泥净浆搅拌机，天平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安定性</w:t>
            </w: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标准稠度用水量</w:t>
            </w: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胶砂强度</w:t>
            </w:r>
          </w:p>
        </w:tc>
        <w:tc>
          <w:tcPr>
            <w:tcW w:w="45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恒应力压力试验机、抗折强度试验机、水泥胶砂</w:t>
            </w:r>
            <w:r>
              <w:rPr>
                <w:rFonts w:hint="eastAsia" w:ascii="仿宋_GB2312" w:hAnsi="仿宋_GB2312" w:eastAsia="仿宋_GB2312" w:cs="Times New Roman"/>
                <w:spacing w:val="-8"/>
                <w:sz w:val="24"/>
              </w:rPr>
              <w:t>搅拌机、水泥胶砂振实台、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水泥恒温恒湿养护箱、水泥恒温水养箱、抗压强度试验机用夹具、天平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GB/T17671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  <w:t>水泥胶砂流动度</w:t>
            </w:r>
          </w:p>
        </w:tc>
        <w:tc>
          <w:tcPr>
            <w:tcW w:w="45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水泥胶砂流动度测定仪、天平、水泥胶砂搅拌机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GB/T2419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  <w:t>比表面积</w:t>
            </w:r>
          </w:p>
        </w:tc>
        <w:tc>
          <w:tcPr>
            <w:tcW w:w="45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勃氏比表面积测定仪、电热恒温干燥箱、干燥器、分析天平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GB/T8074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sz w:val="24"/>
              </w:rPr>
              <w:t>细骨料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  <w:t>颗粒级配</w:t>
            </w:r>
          </w:p>
        </w:tc>
        <w:tc>
          <w:tcPr>
            <w:tcW w:w="45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天平、试验筛、电动标准振筛机、电热恒温干燥箱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JGJ52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GB/T14684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  <w:t>细度模数</w:t>
            </w:r>
          </w:p>
        </w:tc>
        <w:tc>
          <w:tcPr>
            <w:tcW w:w="45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试验筛、电动标准振筛机、天平、电热恒温干燥箱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含泥量</w:t>
            </w:r>
          </w:p>
        </w:tc>
        <w:tc>
          <w:tcPr>
            <w:tcW w:w="459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天平、电热恒温干燥箱、试验筛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泥块含量</w:t>
            </w: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表观密度</w:t>
            </w:r>
          </w:p>
        </w:tc>
        <w:tc>
          <w:tcPr>
            <w:tcW w:w="45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天平、电热恒温干燥箱、容量瓶、干燥器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堆积密度</w:t>
            </w:r>
          </w:p>
        </w:tc>
        <w:tc>
          <w:tcPr>
            <w:tcW w:w="45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电子称、电热恒温干燥箱、容量筒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含水率</w:t>
            </w:r>
          </w:p>
        </w:tc>
        <w:tc>
          <w:tcPr>
            <w:tcW w:w="45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天平、电热恒温干燥箱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空隙率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电热恒温干燥箱、容量瓶、天平、电子秤、容量筒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石粉含量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（人工砂）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电热恒温干燥箱、天平、试验筛、玻璃容量瓶、亚甲蓝法试验用搅拌器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压碎值指标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（人工砂）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压力试验机、砂压碎指标仪、天平、试验筛、电热恒温干燥箱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sz w:val="24"/>
              </w:rPr>
              <w:t>粗骨料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  <w:t>颗粒级配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天平、电动标准振筛机、电热恒温干燥箱、称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JGJ52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GB/T14685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widowControl w:val="0"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448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含泥量</w:t>
            </w:r>
          </w:p>
        </w:tc>
        <w:tc>
          <w:tcPr>
            <w:tcW w:w="459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称、电热恒温干燥箱、试验筛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泥块含量</w:t>
            </w: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表观密度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电子秤、电热恒温干燥箱、广口瓶、试验筛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压碎值指标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压力试验机、压碎值测定仪、称、试验筛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针、片状颗粒含量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天平、试验筛、针片状规准仪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含水率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天平、电热恒温干燥箱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空隙率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广口瓶、电子秤、试验筛、容量筒、电热恒温干燥箱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sz w:val="24"/>
              </w:rPr>
              <w:t>混凝土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  <w:t>配合比设计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搅拌机、震动台、台秤或磅秤、压力试验机、标养室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JGJ55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GB/T50080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  <w:t>坍落度（扩展度）及经时损失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坍落度仪、钢直尺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凝结时间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sz w:val="24"/>
              </w:rPr>
              <w:t>混凝土贯入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阻力</w:t>
            </w:r>
            <w:r>
              <w:rPr>
                <w:rFonts w:hint="eastAsia" w:ascii="仿宋_GB2312" w:hAnsi="仿宋_GB2312" w:eastAsia="仿宋_GB2312" w:cs="Times New Roman"/>
                <w:spacing w:val="-8"/>
                <w:sz w:val="24"/>
              </w:rPr>
              <w:t>仪、砂浆试样筒、砼振动台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  <w:t>立方体抗压强度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压力试验机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  <w:t>抗冻性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宋体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8"/>
                <w:sz w:val="24"/>
              </w:rPr>
              <w:t>砼冻融机、液压式压力试验机、</w:t>
            </w:r>
            <w:r>
              <w:rPr>
                <w:rFonts w:ascii="仿宋_GB2312" w:hAnsi="仿宋_GB2312" w:eastAsia="仿宋_GB2312" w:cs="宋体"/>
                <w:spacing w:val="-8"/>
                <w:sz w:val="24"/>
              </w:rPr>
              <w:t>案秤</w:t>
            </w:r>
            <w:r>
              <w:rPr>
                <w:rFonts w:hint="eastAsia" w:ascii="仿宋_GB2312" w:hAnsi="仿宋_GB2312" w:eastAsia="仿宋_GB2312" w:cs="宋体"/>
                <w:spacing w:val="-8"/>
                <w:sz w:val="24"/>
              </w:rPr>
              <w:t>、混凝土动弹性模量测定仪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GB/T50082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pacing w:val="-8"/>
                <w:kern w:val="2"/>
                <w:sz w:val="24"/>
                <w:szCs w:val="24"/>
                <w:lang w:val="en-US" w:eastAsia="zh-CN" w:bidi="ar-SA"/>
              </w:rPr>
              <w:t>抗渗性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混凝土抗渗仪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含气量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含气量测定仪、振动台、电子天平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泌水率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振动台、试样筒、台秤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GB/T50080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稠度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坍落度仪或维勃稠度仪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表观密度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振动台、台秤、容量筒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抗压强度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压力试验机、标准养护室、振动台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GB/T50081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氯离子含量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混凝土氯离子快速测定仪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JTJ270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sz w:val="24"/>
              </w:rPr>
              <w:t>粉煤灰及矿物掺合料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细度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pacing w:val="-14"/>
                <w:sz w:val="24"/>
              </w:rPr>
              <w:t>水泥细度负压筛析仪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、天平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GB/T1596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GB/T176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GB/T1345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烧失量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高温炉、坩埚、天平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需水量比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天平、水泥胶砂搅拌机、水泥胶砂流动度测定仪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含水量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电热恒温干燥箱、天平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GN/T18046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活性指数（矿粉）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恒应力压力试验机、水泥胶砂</w:t>
            </w:r>
            <w:r>
              <w:rPr>
                <w:rFonts w:hint="eastAsia" w:ascii="仿宋_GB2312" w:hAnsi="仿宋_GB2312" w:eastAsia="仿宋_GB2312" w:cs="Times New Roman"/>
                <w:spacing w:val="-8"/>
                <w:sz w:val="24"/>
              </w:rPr>
              <w:t>搅拌机、振实台、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标养箱（或水养箱）、抗压强度试验机用夹具、抗折强度试验机、天平、水泥胶砂振实台、水泥恒温恒湿养护箱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GB/T18046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流动度比（矿粉）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水泥胶砂流动度测定仪、水泥胶砂搅拌机、天平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比表面积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勃氏比表面积测定仪、电热恒温干燥箱、分析天平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GB/T8074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sz w:val="24"/>
              </w:rPr>
              <w:t>外加剂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减水率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坍落度仪、混凝土搅拌机、台秤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坍落度及经时变化量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坍落度筒、振动台、混凝土含气量测定仪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凝结时间差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贯入阻力仪、振动台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  <w:t>抗压强度比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压力试验机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含气量及经时变化量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含气量测定仪、砼振动台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含气量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振动台、混凝土含气量测定仪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泌水率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振动台、容量筒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固体含量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天平、电热恒温干燥箱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GB8077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密度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波美比重计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收缩率比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振动台、非接触法混凝土收缩变形测定仪（非接触法）、混凝土收缩仪或接触法引伸仪（接触法）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GB/T50082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相对耐久性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振动台、混凝动弹性模量仪、温度传感器、称量设备、快速冻融装置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含气量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振动台、混凝土含气量测定仪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sz w:val="24"/>
              </w:rPr>
              <w:t>防冻剂</w:t>
            </w: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减水率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坍落度仪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GB8076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凝结时间差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贯入阻力仪、振动台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含气量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混凝土含气量测定仪、振动台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抗压强度比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压力试验机、冻融箱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GB/T50081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密度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波美比重计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GB807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固体含量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天平、电热恒温干燥箱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细度</w:t>
            </w:r>
          </w:p>
        </w:tc>
        <w:tc>
          <w:tcPr>
            <w:tcW w:w="459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药物天平、试验筛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50次冻融强度损失率比</w:t>
            </w:r>
          </w:p>
        </w:tc>
        <w:tc>
          <w:tcPr>
            <w:tcW w:w="459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称量设备、压力试验机、温度传感器、冻融试验箱或自动冻融设备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GB/T5008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28天收缩率比</w:t>
            </w:r>
          </w:p>
        </w:tc>
        <w:tc>
          <w:tcPr>
            <w:tcW w:w="459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非接触法混凝土收缩变形测定仪（非接触法）、混凝土收缩仪或接触法引伸仪（接触法）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pacing w:val="-8"/>
                <w:sz w:val="24"/>
              </w:rPr>
              <w:t>膨胀剂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凝结时间</w:t>
            </w:r>
          </w:p>
        </w:tc>
        <w:tc>
          <w:tcPr>
            <w:tcW w:w="459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标准法维卡仪、水泥净浆搅拌机、天平、水泥恒温恒湿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GB/T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抗压强度</w:t>
            </w:r>
          </w:p>
        </w:tc>
        <w:tc>
          <w:tcPr>
            <w:tcW w:w="459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恒应力压力试验机、抗压强度试验机用夹具、抗折强度试验机、水泥胶砂搅拌机、水泥恒温水养箱、天平、水泥胶砂振实台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GB/T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17671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限制膨胀率</w:t>
            </w:r>
          </w:p>
        </w:tc>
        <w:tc>
          <w:tcPr>
            <w:tcW w:w="459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水泥胶砂搅拌机、水泥恒温恒湿养护箱、天平、水泥恒温水养箱、水泥胶砂振实台、纵向限制器、混凝土收缩变形膨胀率测定仪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GB23439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8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细度</w:t>
            </w:r>
          </w:p>
        </w:tc>
        <w:tc>
          <w:tcPr>
            <w:tcW w:w="459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勃氏比表面积测定仪、试验筛、电热恒温干燥箱、分析天平、干燥器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GB/T8074</w:t>
            </w:r>
          </w:p>
        </w:tc>
      </w:tr>
    </w:tbl>
    <w:p>
      <w:pPr>
        <w:rPr>
          <w:rFonts w:ascii="仿宋" w:hAnsi="仿宋" w:eastAsia="仿宋" w:cs="仿宋"/>
          <w:sz w:val="28"/>
          <w:szCs w:val="32"/>
        </w:rPr>
      </w:pPr>
    </w:p>
    <w:p>
      <w:pPr>
        <w:rPr>
          <w:rFonts w:ascii="仿宋" w:hAnsi="仿宋" w:eastAsia="仿宋" w:cs="仿宋"/>
          <w:sz w:val="28"/>
          <w:szCs w:val="32"/>
        </w:rPr>
      </w:pPr>
    </w:p>
    <w:p>
      <w:pPr>
        <w:rPr>
          <w:rFonts w:ascii="仿宋" w:hAnsi="仿宋" w:eastAsia="仿宋" w:cs="仿宋"/>
          <w:sz w:val="28"/>
          <w:szCs w:val="32"/>
        </w:rPr>
      </w:pPr>
    </w:p>
    <w:p>
      <w:pPr>
        <w:rPr>
          <w:rFonts w:ascii="仿宋" w:hAnsi="仿宋" w:eastAsia="仿宋" w:cs="仿宋"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45B85"/>
    <w:rsid w:val="2FD77F95"/>
    <w:rsid w:val="32B45B85"/>
    <w:rsid w:val="4A260DBE"/>
    <w:rsid w:val="553F2B71"/>
    <w:rsid w:val="574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2021-01-13T00:55:00Z</dcterms:created>
  <dc:creator>未蓝</dc:creator>
  <cp:lastModifiedBy>未蓝</cp:lastModifiedBy>
  <dcterms:modified xsi:type="dcterms:W3CDTF">2021-01-13T00:57:10Z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